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29" w:rsidRDefault="00286AB1" w:rsidP="00D12EB0">
      <w:pPr>
        <w:spacing w:line="500" w:lineRule="atLeast"/>
        <w:jc w:val="center"/>
        <w:rPr>
          <w:rFonts w:eastAsia="標楷體"/>
          <w:b/>
          <w:spacing w:val="-30"/>
          <w:sz w:val="34"/>
          <w:szCs w:val="34"/>
        </w:rPr>
      </w:pPr>
      <w:r>
        <w:rPr>
          <w:rFonts w:eastAsia="標楷體"/>
          <w:b/>
          <w:spacing w:val="-30"/>
          <w:sz w:val="34"/>
          <w:szCs w:val="34"/>
        </w:rPr>
        <w:t>法務部司法官學院</w:t>
      </w:r>
      <w:r w:rsidR="00D12EB0">
        <w:rPr>
          <w:rFonts w:eastAsia="標楷體" w:hint="eastAsia"/>
          <w:b/>
          <w:spacing w:val="-30"/>
          <w:sz w:val="34"/>
          <w:szCs w:val="34"/>
        </w:rPr>
        <w:t>辦理</w:t>
      </w:r>
      <w:r w:rsidR="00D12EB0" w:rsidRPr="00D12EB0">
        <w:rPr>
          <w:rFonts w:eastAsia="標楷體" w:hint="eastAsia"/>
          <w:b/>
          <w:spacing w:val="-30"/>
          <w:sz w:val="34"/>
          <w:szCs w:val="34"/>
        </w:rPr>
        <w:t>「</w:t>
      </w:r>
      <w:r w:rsidR="00D12EB0" w:rsidRPr="00D12EB0">
        <w:rPr>
          <w:rFonts w:eastAsia="標楷體" w:hint="eastAsia"/>
          <w:b/>
          <w:spacing w:val="-30"/>
          <w:sz w:val="34"/>
          <w:szCs w:val="34"/>
        </w:rPr>
        <w:t>108</w:t>
      </w:r>
      <w:r w:rsidR="00D12EB0" w:rsidRPr="00D12EB0">
        <w:rPr>
          <w:rFonts w:eastAsia="標楷體" w:hint="eastAsia"/>
          <w:b/>
          <w:spacing w:val="-30"/>
          <w:sz w:val="34"/>
          <w:szCs w:val="34"/>
        </w:rPr>
        <w:t>年司法人員政府採購法進階專業證照班（第一梯次）」</w:t>
      </w:r>
      <w:r>
        <w:rPr>
          <w:rFonts w:eastAsia="標楷體"/>
          <w:b/>
          <w:spacing w:val="-30"/>
          <w:sz w:val="34"/>
          <w:szCs w:val="34"/>
        </w:rPr>
        <w:t>報到須知</w:t>
      </w:r>
    </w:p>
    <w:p w:rsidR="00E14F29" w:rsidRDefault="00286AB1" w:rsidP="002D66E1">
      <w:pPr>
        <w:adjustRightInd w:val="0"/>
        <w:snapToGrid w:val="0"/>
        <w:spacing w:beforeLines="50" w:before="324" w:line="440" w:lineRule="atLeast"/>
        <w:jc w:val="both"/>
      </w:pPr>
      <w:r>
        <w:rPr>
          <w:rFonts w:eastAsia="標楷體"/>
          <w:b/>
          <w:sz w:val="28"/>
        </w:rPr>
        <w:t>一、研習期間</w:t>
      </w:r>
      <w:r>
        <w:rPr>
          <w:rFonts w:eastAsia="標楷體"/>
          <w:sz w:val="28"/>
        </w:rPr>
        <w:t>：</w:t>
      </w:r>
    </w:p>
    <w:p w:rsidR="00E14F29" w:rsidRPr="00537744" w:rsidRDefault="00286AB1" w:rsidP="002D66E1">
      <w:pPr>
        <w:tabs>
          <w:tab w:val="left" w:pos="567"/>
        </w:tabs>
        <w:adjustRightInd w:val="0"/>
        <w:snapToGrid w:val="0"/>
        <w:spacing w:line="440" w:lineRule="exact"/>
        <w:ind w:firstLineChars="202" w:firstLine="566"/>
        <w:jc w:val="both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="00D3360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年</w:t>
      </w:r>
      <w:r w:rsidR="00D3360E"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 w:rsidR="00537744">
        <w:rPr>
          <w:rFonts w:eastAsia="標楷體" w:hint="eastAsia"/>
          <w:sz w:val="28"/>
          <w:szCs w:val="28"/>
        </w:rPr>
        <w:t>1</w:t>
      </w:r>
      <w:r w:rsidR="00D3360E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日（二）</w:t>
      </w:r>
      <w:r w:rsidR="00537744">
        <w:rPr>
          <w:rFonts w:eastAsia="標楷體" w:hint="eastAsia"/>
          <w:sz w:val="28"/>
          <w:szCs w:val="28"/>
        </w:rPr>
        <w:t>至月</w:t>
      </w:r>
      <w:r w:rsidR="00537744">
        <w:rPr>
          <w:rFonts w:eastAsia="標楷體" w:hint="eastAsia"/>
          <w:sz w:val="28"/>
          <w:szCs w:val="28"/>
        </w:rPr>
        <w:t>2</w:t>
      </w:r>
      <w:r w:rsidR="00D3360E">
        <w:rPr>
          <w:rFonts w:eastAsia="標楷體" w:hint="eastAsia"/>
          <w:sz w:val="28"/>
          <w:szCs w:val="28"/>
        </w:rPr>
        <w:t>2</w:t>
      </w:r>
      <w:r w:rsidR="00A13B2B">
        <w:rPr>
          <w:rFonts w:eastAsia="標楷體" w:hint="eastAsia"/>
          <w:sz w:val="28"/>
          <w:szCs w:val="28"/>
        </w:rPr>
        <w:t>日（</w:t>
      </w:r>
      <w:r w:rsidR="00537744">
        <w:rPr>
          <w:rFonts w:eastAsia="標楷體" w:hint="eastAsia"/>
          <w:sz w:val="28"/>
          <w:szCs w:val="28"/>
        </w:rPr>
        <w:t>五），共</w:t>
      </w:r>
      <w:r w:rsidR="00537744">
        <w:rPr>
          <w:rFonts w:eastAsia="標楷體" w:hint="eastAsia"/>
          <w:sz w:val="28"/>
          <w:szCs w:val="28"/>
        </w:rPr>
        <w:t>4</w:t>
      </w:r>
      <w:r w:rsidR="00537744"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。</w:t>
      </w:r>
    </w:p>
    <w:p w:rsidR="002D66E1" w:rsidRDefault="002D66E1" w:rsidP="00D3360E">
      <w:pPr>
        <w:adjustRightInd w:val="0"/>
        <w:snapToGrid w:val="0"/>
        <w:spacing w:beforeLines="50" w:before="324" w:line="440" w:lineRule="atLeast"/>
        <w:ind w:left="561" w:hangingChars="200" w:hanging="561"/>
        <w:jc w:val="both"/>
      </w:pPr>
      <w:r>
        <w:rPr>
          <w:rFonts w:eastAsia="標楷體" w:hint="eastAsia"/>
          <w:b/>
          <w:sz w:val="28"/>
        </w:rPr>
        <w:t>二</w:t>
      </w:r>
      <w:r w:rsidR="00286AB1">
        <w:rPr>
          <w:rFonts w:eastAsia="標楷體"/>
          <w:b/>
          <w:sz w:val="28"/>
        </w:rPr>
        <w:t>、報到時間</w:t>
      </w:r>
      <w:r w:rsidR="004B7EB0">
        <w:rPr>
          <w:rFonts w:eastAsia="標楷體" w:hint="eastAsia"/>
          <w:b/>
          <w:sz w:val="28"/>
        </w:rPr>
        <w:t>及地點</w:t>
      </w:r>
      <w:r w:rsidR="00286AB1">
        <w:rPr>
          <w:rFonts w:eastAsia="標楷體"/>
          <w:sz w:val="28"/>
        </w:rPr>
        <w:t>：</w:t>
      </w:r>
      <w:r w:rsidR="00286AB1">
        <w:rPr>
          <w:rFonts w:eastAsia="標楷體"/>
          <w:sz w:val="28"/>
          <w:szCs w:val="28"/>
        </w:rPr>
        <w:t>10</w:t>
      </w:r>
      <w:r w:rsidR="00D3360E">
        <w:rPr>
          <w:rFonts w:eastAsia="標楷體" w:hint="eastAsia"/>
          <w:sz w:val="28"/>
          <w:szCs w:val="28"/>
        </w:rPr>
        <w:t>8</w:t>
      </w:r>
      <w:r w:rsidR="00286AB1">
        <w:rPr>
          <w:rFonts w:eastAsia="標楷體"/>
          <w:sz w:val="28"/>
          <w:szCs w:val="28"/>
        </w:rPr>
        <w:t>年</w:t>
      </w:r>
      <w:r w:rsidR="00D3360E">
        <w:rPr>
          <w:rFonts w:eastAsia="標楷體" w:hint="eastAsia"/>
          <w:sz w:val="28"/>
          <w:szCs w:val="28"/>
        </w:rPr>
        <w:t>2</w:t>
      </w:r>
      <w:r w:rsidR="00286AB1">
        <w:rPr>
          <w:rFonts w:eastAsia="標楷體"/>
          <w:sz w:val="28"/>
          <w:szCs w:val="28"/>
        </w:rPr>
        <w:t>月</w:t>
      </w:r>
      <w:r w:rsidR="00537744">
        <w:rPr>
          <w:rFonts w:eastAsia="標楷體" w:hint="eastAsia"/>
          <w:sz w:val="28"/>
          <w:szCs w:val="28"/>
        </w:rPr>
        <w:t>1</w:t>
      </w:r>
      <w:r w:rsidR="00D3360E">
        <w:rPr>
          <w:rFonts w:eastAsia="標楷體" w:hint="eastAsia"/>
          <w:sz w:val="28"/>
          <w:szCs w:val="28"/>
        </w:rPr>
        <w:t>9</w:t>
      </w:r>
      <w:r w:rsidR="00286AB1">
        <w:rPr>
          <w:rFonts w:eastAsia="標楷體"/>
          <w:sz w:val="28"/>
          <w:szCs w:val="28"/>
        </w:rPr>
        <w:t>日（二）</w:t>
      </w:r>
      <w:r w:rsidR="00A13B2B" w:rsidRPr="00A472D6">
        <w:rPr>
          <w:rFonts w:eastAsia="標楷體" w:hint="eastAsia"/>
          <w:sz w:val="28"/>
          <w:szCs w:val="28"/>
        </w:rPr>
        <w:t>上</w:t>
      </w:r>
      <w:r w:rsidR="00286AB1" w:rsidRPr="00A472D6">
        <w:rPr>
          <w:rFonts w:eastAsia="標楷體"/>
          <w:sz w:val="28"/>
          <w:szCs w:val="28"/>
        </w:rPr>
        <w:t>午</w:t>
      </w:r>
      <w:r w:rsidR="00A13B2B" w:rsidRPr="00A472D6">
        <w:rPr>
          <w:rFonts w:eastAsia="標楷體" w:hint="eastAsia"/>
          <w:sz w:val="28"/>
          <w:szCs w:val="28"/>
        </w:rPr>
        <w:t>8</w:t>
      </w:r>
      <w:r w:rsidR="00286AB1" w:rsidRPr="00A472D6">
        <w:rPr>
          <w:rFonts w:eastAsia="標楷體"/>
          <w:sz w:val="28"/>
          <w:szCs w:val="28"/>
        </w:rPr>
        <w:t>時</w:t>
      </w:r>
      <w:r w:rsidR="00D3360E">
        <w:rPr>
          <w:rFonts w:eastAsia="標楷體" w:hint="eastAsia"/>
          <w:sz w:val="28"/>
          <w:szCs w:val="28"/>
        </w:rPr>
        <w:t>4</w:t>
      </w:r>
      <w:r w:rsidR="00286AB1" w:rsidRPr="00A472D6">
        <w:rPr>
          <w:rFonts w:eastAsia="標楷體"/>
          <w:sz w:val="28"/>
          <w:szCs w:val="28"/>
        </w:rPr>
        <w:t>0</w:t>
      </w:r>
      <w:r w:rsidR="00286AB1" w:rsidRPr="00A472D6">
        <w:rPr>
          <w:rFonts w:eastAsia="標楷體"/>
          <w:sz w:val="28"/>
          <w:szCs w:val="28"/>
        </w:rPr>
        <w:t>分至</w:t>
      </w:r>
      <w:r w:rsidR="00D3360E">
        <w:rPr>
          <w:rFonts w:eastAsia="標楷體" w:hint="eastAsia"/>
          <w:sz w:val="28"/>
          <w:szCs w:val="28"/>
        </w:rPr>
        <w:t>9</w:t>
      </w:r>
      <w:r w:rsidR="00286AB1" w:rsidRPr="00A472D6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5"/>
        </w:rPr>
        <w:t>本學院（台北市大安區辛亥路三段</w:t>
      </w:r>
      <w:r>
        <w:rPr>
          <w:rFonts w:eastAsia="標楷體"/>
          <w:sz w:val="28"/>
          <w:szCs w:val="25"/>
        </w:rPr>
        <w:t>81</w:t>
      </w:r>
      <w:r>
        <w:rPr>
          <w:rFonts w:eastAsia="標楷體" w:hint="eastAsia"/>
          <w:sz w:val="28"/>
          <w:szCs w:val="25"/>
        </w:rPr>
        <w:t>號）</w:t>
      </w:r>
      <w:r>
        <w:rPr>
          <w:rFonts w:eastAsia="標楷體"/>
          <w:sz w:val="28"/>
          <w:szCs w:val="25"/>
        </w:rPr>
        <w:t>1</w:t>
      </w:r>
      <w:r>
        <w:rPr>
          <w:rFonts w:eastAsia="標楷體" w:hint="eastAsia"/>
          <w:sz w:val="28"/>
          <w:szCs w:val="25"/>
        </w:rPr>
        <w:t>樓大廳。</w:t>
      </w:r>
    </w:p>
    <w:p w:rsidR="002D66E1" w:rsidRPr="00A13B2B" w:rsidRDefault="002D66E1" w:rsidP="002D66E1">
      <w:pPr>
        <w:adjustRightInd w:val="0"/>
        <w:snapToGrid w:val="0"/>
        <w:spacing w:beforeLines="50" w:before="324"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</w:rPr>
        <w:t>三</w:t>
      </w:r>
      <w:r>
        <w:rPr>
          <w:rFonts w:eastAsia="標楷體"/>
          <w:b/>
          <w:sz w:val="28"/>
        </w:rPr>
        <w:t>、</w:t>
      </w:r>
      <w:r>
        <w:rPr>
          <w:rFonts w:eastAsia="標楷體" w:hint="eastAsia"/>
          <w:b/>
          <w:sz w:val="28"/>
        </w:rPr>
        <w:t>研習</w:t>
      </w:r>
      <w:r>
        <w:rPr>
          <w:rFonts w:eastAsia="標楷體"/>
          <w:b/>
          <w:sz w:val="28"/>
        </w:rPr>
        <w:t>地點</w:t>
      </w:r>
      <w:r>
        <w:rPr>
          <w:rFonts w:eastAsia="標楷體"/>
          <w:sz w:val="28"/>
        </w:rPr>
        <w:t>：本學院</w:t>
      </w:r>
      <w:r>
        <w:rPr>
          <w:rFonts w:eastAsia="標楷體" w:hint="eastAsia"/>
          <w:sz w:val="28"/>
        </w:rPr>
        <w:t>教學區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樓</w:t>
      </w:r>
      <w:r>
        <w:rPr>
          <w:rFonts w:eastAsia="標楷體" w:hint="eastAsia"/>
          <w:sz w:val="28"/>
        </w:rPr>
        <w:t>302</w:t>
      </w:r>
      <w:r>
        <w:rPr>
          <w:rFonts w:eastAsia="標楷體" w:hint="eastAsia"/>
          <w:sz w:val="28"/>
        </w:rPr>
        <w:t>教室</w:t>
      </w:r>
      <w:r w:rsidRPr="00A13B2B">
        <w:rPr>
          <w:rFonts w:eastAsia="標楷體"/>
          <w:sz w:val="28"/>
          <w:szCs w:val="28"/>
        </w:rPr>
        <w:t>。</w:t>
      </w:r>
    </w:p>
    <w:p w:rsidR="00E14F29" w:rsidRDefault="00007282" w:rsidP="002D66E1">
      <w:pPr>
        <w:adjustRightInd w:val="0"/>
        <w:snapToGrid w:val="0"/>
        <w:spacing w:beforeLines="50" w:before="324" w:line="440" w:lineRule="atLeas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四</w:t>
      </w:r>
      <w:r w:rsidR="00286AB1">
        <w:rPr>
          <w:rFonts w:eastAsia="標楷體"/>
          <w:b/>
          <w:sz w:val="28"/>
        </w:rPr>
        <w:t>、注意事項：</w:t>
      </w:r>
    </w:p>
    <w:p w:rsidR="00537744" w:rsidRPr="002D66E1" w:rsidRDefault="00537744" w:rsidP="002D66E1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 w:left="1134" w:hanging="928"/>
        <w:jc w:val="both"/>
        <w:rPr>
          <w:rFonts w:eastAsia="標楷體"/>
          <w:sz w:val="28"/>
        </w:rPr>
      </w:pPr>
      <w:r w:rsidRPr="002D66E1">
        <w:rPr>
          <w:rFonts w:eastAsia="標楷體" w:hint="eastAsia"/>
          <w:sz w:val="28"/>
        </w:rPr>
        <w:t>參加本課程須全程未缺課，且</w:t>
      </w:r>
      <w:r w:rsidR="00366169" w:rsidRPr="002D66E1">
        <w:rPr>
          <w:rFonts w:eastAsia="標楷體" w:hint="eastAsia"/>
          <w:sz w:val="28"/>
        </w:rPr>
        <w:t>於課程實施完畢通過考核後</w:t>
      </w:r>
      <w:r w:rsidRPr="002D66E1">
        <w:rPr>
          <w:rFonts w:eastAsia="標楷體" w:hint="eastAsia"/>
          <w:sz w:val="28"/>
        </w:rPr>
        <w:t>，由法務部於結業時頒發</w:t>
      </w:r>
      <w:r w:rsidRPr="002D66E1">
        <w:rPr>
          <w:rFonts w:eastAsia="標楷體"/>
          <w:sz w:val="28"/>
        </w:rPr>
        <w:t>司法人員政府採購法</w:t>
      </w:r>
      <w:r w:rsidR="00070B21" w:rsidRPr="002D66E1">
        <w:rPr>
          <w:rFonts w:eastAsia="標楷體" w:hint="eastAsia"/>
          <w:sz w:val="28"/>
        </w:rPr>
        <w:t>進</w:t>
      </w:r>
      <w:r w:rsidRPr="002D66E1">
        <w:rPr>
          <w:rFonts w:eastAsia="標楷體"/>
          <w:sz w:val="28"/>
        </w:rPr>
        <w:t>階專業證照班</w:t>
      </w:r>
      <w:r w:rsidRPr="002D66E1">
        <w:rPr>
          <w:rFonts w:eastAsia="標楷體" w:hint="eastAsia"/>
          <w:sz w:val="28"/>
        </w:rPr>
        <w:t>證照。</w:t>
      </w:r>
    </w:p>
    <w:p w:rsidR="00A426A1" w:rsidRPr="002D66E1" w:rsidRDefault="00A03EF3" w:rsidP="002D66E1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 w:left="1134" w:hanging="928"/>
        <w:jc w:val="both"/>
        <w:rPr>
          <w:rFonts w:eastAsia="標楷體"/>
          <w:sz w:val="28"/>
        </w:rPr>
      </w:pPr>
      <w:r w:rsidRPr="002D66E1">
        <w:rPr>
          <w:rFonts w:eastAsia="標楷體" w:hint="eastAsia"/>
          <w:sz w:val="28"/>
        </w:rPr>
        <w:t>本</w:t>
      </w:r>
      <w:proofErr w:type="gramStart"/>
      <w:r w:rsidRPr="002D66E1">
        <w:rPr>
          <w:rFonts w:eastAsia="標楷體" w:hint="eastAsia"/>
          <w:sz w:val="28"/>
        </w:rPr>
        <w:t>期參訓</w:t>
      </w:r>
      <w:proofErr w:type="gramEnd"/>
      <w:r w:rsidRPr="002D66E1">
        <w:rPr>
          <w:rFonts w:eastAsia="標楷體" w:hint="eastAsia"/>
          <w:sz w:val="28"/>
        </w:rPr>
        <w:t>人員遠道者，可於報到前</w:t>
      </w:r>
      <w:r w:rsidRPr="002D66E1">
        <w:rPr>
          <w:rFonts w:eastAsia="標楷體" w:hint="eastAsia"/>
          <w:sz w:val="28"/>
        </w:rPr>
        <w:t>1</w:t>
      </w:r>
      <w:r w:rsidRPr="002D66E1">
        <w:rPr>
          <w:rFonts w:eastAsia="標楷體" w:hint="eastAsia"/>
          <w:sz w:val="28"/>
        </w:rPr>
        <w:t>日（</w:t>
      </w:r>
      <w:r w:rsidR="00D3360E">
        <w:rPr>
          <w:rFonts w:eastAsia="標楷體" w:hint="eastAsia"/>
          <w:sz w:val="28"/>
        </w:rPr>
        <w:t>2</w:t>
      </w:r>
      <w:r w:rsidRPr="002D66E1">
        <w:rPr>
          <w:rFonts w:eastAsia="標楷體" w:hint="eastAsia"/>
          <w:sz w:val="28"/>
        </w:rPr>
        <w:t>月</w:t>
      </w:r>
      <w:r w:rsidRPr="002D66E1">
        <w:rPr>
          <w:rFonts w:eastAsia="標楷體" w:hint="eastAsia"/>
          <w:sz w:val="28"/>
        </w:rPr>
        <w:t>1</w:t>
      </w:r>
      <w:r w:rsidR="00D3360E">
        <w:rPr>
          <w:rFonts w:eastAsia="標楷體" w:hint="eastAsia"/>
          <w:sz w:val="28"/>
        </w:rPr>
        <w:t>8</w:t>
      </w:r>
      <w:r w:rsidRPr="002D66E1">
        <w:rPr>
          <w:rFonts w:eastAsia="標楷體" w:hint="eastAsia"/>
          <w:sz w:val="28"/>
        </w:rPr>
        <w:t>日）下午</w:t>
      </w:r>
      <w:r w:rsidRPr="002D66E1">
        <w:rPr>
          <w:rFonts w:eastAsia="標楷體" w:hint="eastAsia"/>
          <w:sz w:val="28"/>
        </w:rPr>
        <w:t>5</w:t>
      </w:r>
      <w:r w:rsidRPr="002D66E1">
        <w:rPr>
          <w:rFonts w:eastAsia="標楷體" w:hint="eastAsia"/>
          <w:sz w:val="28"/>
        </w:rPr>
        <w:t>時至</w:t>
      </w:r>
      <w:r w:rsidRPr="002D66E1">
        <w:rPr>
          <w:rFonts w:eastAsia="標楷體" w:hint="eastAsia"/>
          <w:sz w:val="28"/>
        </w:rPr>
        <w:t>10</w:t>
      </w:r>
      <w:r w:rsidRPr="002D66E1">
        <w:rPr>
          <w:rFonts w:eastAsia="標楷體" w:hint="eastAsia"/>
          <w:sz w:val="28"/>
        </w:rPr>
        <w:t>時住進本學院</w:t>
      </w:r>
      <w:r w:rsidR="002D66E1">
        <w:rPr>
          <w:rFonts w:eastAsia="標楷體" w:hint="eastAsia"/>
          <w:sz w:val="28"/>
        </w:rPr>
        <w:t>，</w:t>
      </w:r>
      <w:r w:rsidRPr="002D66E1">
        <w:rPr>
          <w:rFonts w:eastAsia="標楷體" w:hint="eastAsia"/>
          <w:sz w:val="28"/>
        </w:rPr>
        <w:t>並請於報到當日上午</w:t>
      </w:r>
      <w:r w:rsidRPr="002D66E1">
        <w:rPr>
          <w:rFonts w:eastAsia="標楷體" w:hint="eastAsia"/>
          <w:sz w:val="28"/>
        </w:rPr>
        <w:t>8</w:t>
      </w:r>
      <w:r w:rsidRPr="002D66E1">
        <w:rPr>
          <w:rFonts w:eastAsia="標楷體" w:hint="eastAsia"/>
          <w:sz w:val="28"/>
        </w:rPr>
        <w:t>時</w:t>
      </w:r>
      <w:r w:rsidR="00D3360E">
        <w:rPr>
          <w:rFonts w:eastAsia="標楷體" w:hint="eastAsia"/>
          <w:sz w:val="28"/>
        </w:rPr>
        <w:t>4</w:t>
      </w:r>
      <w:r w:rsidRPr="002D66E1">
        <w:rPr>
          <w:rFonts w:eastAsia="標楷體" w:hint="eastAsia"/>
          <w:sz w:val="28"/>
        </w:rPr>
        <w:t>0</w:t>
      </w:r>
      <w:r w:rsidRPr="002D66E1">
        <w:rPr>
          <w:rFonts w:eastAsia="標楷體" w:hint="eastAsia"/>
          <w:sz w:val="28"/>
        </w:rPr>
        <w:t>分辦理正式報到手續</w:t>
      </w:r>
      <w:r w:rsidR="002D66E1">
        <w:rPr>
          <w:rFonts w:eastAsia="標楷體" w:hint="eastAsia"/>
          <w:sz w:val="28"/>
        </w:rPr>
        <w:t>，</w:t>
      </w:r>
      <w:r w:rsidRPr="002D66E1">
        <w:rPr>
          <w:rFonts w:eastAsia="標楷體" w:hint="eastAsia"/>
          <w:sz w:val="28"/>
        </w:rPr>
        <w:t>提前住宿當晚</w:t>
      </w:r>
      <w:r w:rsidRPr="002D66E1">
        <w:rPr>
          <w:rFonts w:ascii="標楷體" w:eastAsia="標楷體" w:hAnsi="標楷體" w:hint="eastAsia"/>
          <w:sz w:val="28"/>
          <w:szCs w:val="28"/>
        </w:rPr>
        <w:t>本學院不供應晚餐。</w:t>
      </w:r>
    </w:p>
    <w:p w:rsidR="00A426A1" w:rsidRPr="002D66E1" w:rsidRDefault="00A03EF3" w:rsidP="002D66E1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 w:left="1134" w:hanging="928"/>
        <w:jc w:val="both"/>
        <w:rPr>
          <w:rFonts w:eastAsia="標楷體"/>
          <w:sz w:val="28"/>
        </w:rPr>
      </w:pPr>
      <w:r w:rsidRPr="002D66E1">
        <w:rPr>
          <w:rFonts w:eastAsia="標楷體" w:hint="eastAsia"/>
          <w:sz w:val="28"/>
        </w:rPr>
        <w:t>申請住宿者，請配合本學院大門安全管理時間（平日晚間</w:t>
      </w:r>
      <w:r w:rsidRPr="002D66E1">
        <w:rPr>
          <w:rFonts w:eastAsia="標楷體" w:hint="eastAsia"/>
          <w:sz w:val="28"/>
        </w:rPr>
        <w:t>10</w:t>
      </w:r>
      <w:r w:rsidRPr="002D66E1">
        <w:rPr>
          <w:rFonts w:eastAsia="標楷體" w:hint="eastAsia"/>
          <w:sz w:val="28"/>
        </w:rPr>
        <w:t>時</w:t>
      </w:r>
      <w:r w:rsidRPr="002D66E1">
        <w:rPr>
          <w:rFonts w:eastAsia="標楷體" w:hint="eastAsia"/>
          <w:sz w:val="28"/>
        </w:rPr>
        <w:t>30</w:t>
      </w:r>
      <w:r w:rsidRPr="002D66E1">
        <w:rPr>
          <w:rFonts w:eastAsia="標楷體" w:hint="eastAsia"/>
          <w:sz w:val="28"/>
        </w:rPr>
        <w:t>分，週五、六、日及國定假日延至晚間</w:t>
      </w:r>
      <w:r w:rsidRPr="002D66E1">
        <w:rPr>
          <w:rFonts w:eastAsia="標楷體" w:hint="eastAsia"/>
          <w:sz w:val="28"/>
        </w:rPr>
        <w:t>11</w:t>
      </w:r>
      <w:r w:rsidRPr="002D66E1">
        <w:rPr>
          <w:rFonts w:eastAsia="標楷體" w:hint="eastAsia"/>
          <w:sz w:val="28"/>
        </w:rPr>
        <w:t>時）。</w:t>
      </w:r>
    </w:p>
    <w:p w:rsidR="00E14F29" w:rsidRPr="002D66E1" w:rsidRDefault="00286AB1" w:rsidP="00D12EB0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/>
        <w:rPr>
          <w:rFonts w:eastAsia="標楷體"/>
          <w:sz w:val="28"/>
        </w:rPr>
      </w:pPr>
      <w:r w:rsidRPr="002D66E1">
        <w:rPr>
          <w:rFonts w:eastAsia="標楷體"/>
          <w:sz w:val="28"/>
        </w:rPr>
        <w:t>在職進修班相關附件資料已上載至本學院網站首頁</w:t>
      </w:r>
      <w:proofErr w:type="gramStart"/>
      <w:r w:rsidRPr="002D66E1">
        <w:rPr>
          <w:rFonts w:eastAsia="標楷體"/>
          <w:sz w:val="28"/>
        </w:rPr>
        <w:t>（</w:t>
      </w:r>
      <w:proofErr w:type="gramEnd"/>
      <w:r w:rsidRPr="002D66E1">
        <w:rPr>
          <w:rFonts w:eastAsia="標楷體"/>
          <w:sz w:val="28"/>
        </w:rPr>
        <w:t>http://www.tpi.moj.gov.tw/</w:t>
      </w:r>
      <w:proofErr w:type="gramStart"/>
      <w:r w:rsidRPr="002D66E1">
        <w:rPr>
          <w:rFonts w:eastAsia="標楷體"/>
          <w:sz w:val="28"/>
        </w:rPr>
        <w:t>）</w:t>
      </w:r>
      <w:proofErr w:type="gramEnd"/>
      <w:r w:rsidRPr="002D66E1">
        <w:rPr>
          <w:rFonts w:eastAsia="標楷體"/>
          <w:sz w:val="28"/>
        </w:rPr>
        <w:t>＞在職研習課程＞研習課程＞</w:t>
      </w:r>
      <w:r w:rsidR="00D12EB0" w:rsidRPr="00D12EB0">
        <w:rPr>
          <w:rFonts w:eastAsia="標楷體" w:hint="eastAsia"/>
          <w:sz w:val="28"/>
        </w:rPr>
        <w:t>「</w:t>
      </w:r>
      <w:r w:rsidR="00D12EB0" w:rsidRPr="00D12EB0">
        <w:rPr>
          <w:rFonts w:eastAsia="標楷體" w:hint="eastAsia"/>
          <w:sz w:val="28"/>
        </w:rPr>
        <w:t>108</w:t>
      </w:r>
      <w:r w:rsidR="00D12EB0" w:rsidRPr="00D12EB0">
        <w:rPr>
          <w:rFonts w:eastAsia="標楷體" w:hint="eastAsia"/>
          <w:sz w:val="28"/>
        </w:rPr>
        <w:t>年司法人員政府採購法進階專業證照班（第一梯次）」</w:t>
      </w:r>
      <w:r w:rsidRPr="002D66E1">
        <w:rPr>
          <w:rFonts w:eastAsia="標楷體"/>
          <w:sz w:val="28"/>
        </w:rPr>
        <w:t>，供研究員下載使用。</w:t>
      </w:r>
    </w:p>
    <w:p w:rsidR="00D3360E" w:rsidRPr="00D3360E" w:rsidRDefault="00D3360E" w:rsidP="00D3360E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 w:left="1134" w:hanging="928"/>
        <w:rPr>
          <w:rFonts w:eastAsia="標楷體"/>
          <w:sz w:val="28"/>
          <w:szCs w:val="20"/>
        </w:rPr>
      </w:pPr>
      <w:r w:rsidRPr="00D3360E">
        <w:rPr>
          <w:rFonts w:eastAsia="標楷體" w:hint="eastAsia"/>
          <w:sz w:val="28"/>
        </w:rPr>
        <w:t>本研習不提供紙本講義（講義檔案將上傳於雲端，連結以電子郵件通知研究員下載使用），亦不提供紙杯及書寫用</w:t>
      </w:r>
      <w:proofErr w:type="gramStart"/>
      <w:r w:rsidRPr="00D3360E">
        <w:rPr>
          <w:rFonts w:eastAsia="標楷體" w:hint="eastAsia"/>
          <w:sz w:val="28"/>
        </w:rPr>
        <w:t>筆等，均請</w:t>
      </w:r>
      <w:proofErr w:type="gramEnd"/>
      <w:r w:rsidRPr="00D3360E">
        <w:rPr>
          <w:rFonts w:eastAsia="標楷體" w:hint="eastAsia"/>
          <w:sz w:val="28"/>
        </w:rPr>
        <w:t>自備。</w:t>
      </w:r>
      <w:bookmarkStart w:id="0" w:name="_GoBack"/>
      <w:bookmarkEnd w:id="0"/>
    </w:p>
    <w:p w:rsidR="00E14F29" w:rsidRPr="002D66E1" w:rsidRDefault="00286AB1" w:rsidP="002D66E1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 w:left="1134" w:hanging="928"/>
        <w:jc w:val="both"/>
        <w:rPr>
          <w:rFonts w:eastAsia="標楷體"/>
          <w:sz w:val="28"/>
        </w:rPr>
      </w:pPr>
      <w:r w:rsidRPr="002D66E1">
        <w:rPr>
          <w:rFonts w:eastAsia="標楷體"/>
          <w:sz w:val="28"/>
        </w:rPr>
        <w:t>本學院無法提供停車位置，亦無法代購機票、車票，請見諒。</w:t>
      </w:r>
    </w:p>
    <w:p w:rsidR="00E14F29" w:rsidRPr="002D66E1" w:rsidRDefault="00286AB1" w:rsidP="002D66E1">
      <w:pPr>
        <w:pStyle w:val="ac"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Lines="30" w:before="194" w:line="440" w:lineRule="atLeast"/>
        <w:ind w:leftChars="0" w:left="1134" w:hanging="928"/>
        <w:jc w:val="both"/>
        <w:rPr>
          <w:rFonts w:eastAsia="標楷體"/>
          <w:sz w:val="28"/>
        </w:rPr>
      </w:pPr>
      <w:r w:rsidRPr="00D12EB0">
        <w:rPr>
          <w:rFonts w:eastAsia="標楷體"/>
          <w:sz w:val="28"/>
        </w:rPr>
        <w:t>本學院全面禁煙，敬請配合。</w:t>
      </w:r>
    </w:p>
    <w:sectPr w:rsidR="00E14F29" w:rsidRPr="002D66E1">
      <w:footerReference w:type="default" r:id="rId8"/>
      <w:pgSz w:w="11907" w:h="16840"/>
      <w:pgMar w:top="1418" w:right="1418" w:bottom="1418" w:left="1418" w:header="567" w:footer="680" w:gutter="0"/>
      <w:cols w:space="720"/>
      <w:docGrid w:type="lines" w:linePitch="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AA" w:rsidRDefault="003779AA">
      <w:r>
        <w:separator/>
      </w:r>
    </w:p>
  </w:endnote>
  <w:endnote w:type="continuationSeparator" w:id="0">
    <w:p w:rsidR="003779AA" w:rsidRDefault="0037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FC" w:rsidRDefault="00286AB1" w:rsidP="00D12EB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857FC" w:rsidRDefault="00286AB1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12EB0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8857FC" w:rsidRDefault="00286AB1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12EB0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AA" w:rsidRDefault="003779AA">
      <w:r>
        <w:rPr>
          <w:color w:val="000000"/>
        </w:rPr>
        <w:separator/>
      </w:r>
    </w:p>
  </w:footnote>
  <w:footnote w:type="continuationSeparator" w:id="0">
    <w:p w:rsidR="003779AA" w:rsidRDefault="0037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B14"/>
    <w:multiLevelType w:val="hybridMultilevel"/>
    <w:tmpl w:val="3A74E618"/>
    <w:lvl w:ilvl="0" w:tplc="860CEA58">
      <w:start w:val="1"/>
      <w:numFmt w:val="taiwaneseCountingThousand"/>
      <w:lvlText w:val="（%1）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1">
    <w:nsid w:val="391E76B6"/>
    <w:multiLevelType w:val="multilevel"/>
    <w:tmpl w:val="E8B2AC52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2D02F1"/>
    <w:multiLevelType w:val="multilevel"/>
    <w:tmpl w:val="EFF8B68C"/>
    <w:lvl w:ilvl="0">
      <w:start w:val="1"/>
      <w:numFmt w:val="taiwaneseCountingThousand"/>
      <w:lvlText w:val="(%1)"/>
      <w:lvlJc w:val="left"/>
      <w:pPr>
        <w:ind w:left="686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166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3">
    <w:nsid w:val="718B3845"/>
    <w:multiLevelType w:val="hybridMultilevel"/>
    <w:tmpl w:val="BC1045DE"/>
    <w:lvl w:ilvl="0" w:tplc="0409000F">
      <w:start w:val="1"/>
      <w:numFmt w:val="decimal"/>
      <w:lvlText w:val="%1."/>
      <w:lvlJc w:val="left"/>
      <w:pPr>
        <w:ind w:left="6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4F29"/>
    <w:rsid w:val="00007282"/>
    <w:rsid w:val="00070B21"/>
    <w:rsid w:val="001621D8"/>
    <w:rsid w:val="002407E7"/>
    <w:rsid w:val="00286AB1"/>
    <w:rsid w:val="002D66E1"/>
    <w:rsid w:val="00366169"/>
    <w:rsid w:val="003779AA"/>
    <w:rsid w:val="004B7EB0"/>
    <w:rsid w:val="00537744"/>
    <w:rsid w:val="0078522E"/>
    <w:rsid w:val="00805552"/>
    <w:rsid w:val="00882952"/>
    <w:rsid w:val="008D34C4"/>
    <w:rsid w:val="00901A0B"/>
    <w:rsid w:val="00A03EF3"/>
    <w:rsid w:val="00A13B2B"/>
    <w:rsid w:val="00A426A1"/>
    <w:rsid w:val="00A472D6"/>
    <w:rsid w:val="00A9313F"/>
    <w:rsid w:val="00AE54B8"/>
    <w:rsid w:val="00C85C66"/>
    <w:rsid w:val="00CE1726"/>
    <w:rsid w:val="00D12EB0"/>
    <w:rsid w:val="00D3360E"/>
    <w:rsid w:val="00DA3B84"/>
    <w:rsid w:val="00DE5398"/>
    <w:rsid w:val="00DF27F7"/>
    <w:rsid w:val="00E14F29"/>
    <w:rsid w:val="00E53B01"/>
    <w:rsid w:val="00F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uiPriority w:val="34"/>
    <w:qFormat/>
    <w:rsid w:val="00537744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uiPriority w:val="34"/>
    <w:qFormat/>
    <w:rsid w:val="00537744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法務部司法官訓練所法制人員訓練班第26期報到須知</dc:title>
  <dc:creator>張淑芳</dc:creator>
  <cp:lastModifiedBy>何協隆</cp:lastModifiedBy>
  <cp:revision>6</cp:revision>
  <cp:lastPrinted>2017-01-03T07:50:00Z</cp:lastPrinted>
  <dcterms:created xsi:type="dcterms:W3CDTF">2017-03-30T03:16:00Z</dcterms:created>
  <dcterms:modified xsi:type="dcterms:W3CDTF">2019-01-22T07:39:00Z</dcterms:modified>
</cp:coreProperties>
</file>